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DC3A2D" w14:textId="77777777" w:rsidR="009A65AE" w:rsidRPr="009A65AE" w:rsidRDefault="009A65AE" w:rsidP="009A65AE">
      <w:pPr>
        <w:pStyle w:val="Heading2"/>
        <w:tabs>
          <w:tab w:val="left" w:pos="2685"/>
        </w:tabs>
        <w:jc w:val="center"/>
        <w:rPr>
          <w:rFonts w:ascii="Calibri" w:hAnsi="Calibri"/>
          <w:sz w:val="36"/>
          <w:szCs w:val="36"/>
        </w:rPr>
      </w:pPr>
      <w:r w:rsidRPr="009A65AE">
        <w:rPr>
          <w:rFonts w:ascii="Calibri" w:hAnsi="Calibri"/>
          <w:sz w:val="36"/>
          <w:szCs w:val="36"/>
        </w:rPr>
        <w:t>Wells Health Centre</w:t>
      </w:r>
    </w:p>
    <w:p w14:paraId="62B0D592" w14:textId="77777777" w:rsidR="009A65AE" w:rsidRDefault="009A65AE" w:rsidP="00811FF6">
      <w:pPr>
        <w:pStyle w:val="Heading2"/>
        <w:tabs>
          <w:tab w:val="left" w:pos="2685"/>
        </w:tabs>
        <w:rPr>
          <w:rFonts w:ascii="Calibri" w:hAnsi="Calibri"/>
          <w:sz w:val="28"/>
          <w:szCs w:val="28"/>
        </w:rPr>
      </w:pPr>
    </w:p>
    <w:p w14:paraId="34FE1A61" w14:textId="77777777" w:rsidR="00811FF6" w:rsidRPr="00236952" w:rsidRDefault="00811FF6" w:rsidP="00811FF6">
      <w:pPr>
        <w:pStyle w:val="Heading2"/>
        <w:tabs>
          <w:tab w:val="left" w:pos="2685"/>
        </w:tabs>
        <w:rPr>
          <w:rFonts w:ascii="Calibri" w:hAnsi="Calibri"/>
          <w:sz w:val="28"/>
          <w:szCs w:val="28"/>
        </w:rPr>
      </w:pPr>
      <w:r>
        <w:rPr>
          <w:rFonts w:ascii="Calibri" w:hAnsi="Calibri"/>
          <w:sz w:val="28"/>
          <w:szCs w:val="28"/>
        </w:rPr>
        <w:t>JOB TITLE:</w:t>
      </w:r>
      <w:r>
        <w:rPr>
          <w:rFonts w:ascii="Calibri" w:hAnsi="Calibri"/>
          <w:sz w:val="28"/>
          <w:szCs w:val="28"/>
        </w:rPr>
        <w:tab/>
      </w:r>
      <w:r>
        <w:rPr>
          <w:rFonts w:ascii="Calibri" w:hAnsi="Calibri"/>
          <w:sz w:val="28"/>
          <w:szCs w:val="28"/>
        </w:rPr>
        <w:tab/>
      </w:r>
      <w:r w:rsidRPr="009A65AE">
        <w:rPr>
          <w:rFonts w:ascii="Calibri" w:hAnsi="Calibri"/>
          <w:b w:val="0"/>
          <w:sz w:val="28"/>
          <w:szCs w:val="28"/>
        </w:rPr>
        <w:t xml:space="preserve">ADMINISTRATOR </w:t>
      </w:r>
    </w:p>
    <w:p w14:paraId="1346DB00" w14:textId="77777777" w:rsidR="00811FF6" w:rsidRPr="00236952" w:rsidRDefault="00811FF6" w:rsidP="00811FF6">
      <w:pPr>
        <w:tabs>
          <w:tab w:val="left" w:pos="2835"/>
        </w:tabs>
        <w:rPr>
          <w:rFonts w:ascii="Calibri" w:hAnsi="Calibri" w:cs="Tahoma"/>
          <w:b/>
          <w:sz w:val="28"/>
          <w:szCs w:val="28"/>
          <w:u w:val="single"/>
        </w:rPr>
      </w:pPr>
    </w:p>
    <w:p w14:paraId="204C47B9" w14:textId="0DD00716" w:rsidR="00811FF6" w:rsidRPr="00236952" w:rsidRDefault="00811FF6" w:rsidP="00811FF6">
      <w:pPr>
        <w:tabs>
          <w:tab w:val="left" w:pos="2835"/>
        </w:tabs>
        <w:rPr>
          <w:rFonts w:ascii="Calibri" w:hAnsi="Calibri" w:cs="Tahoma"/>
          <w:b/>
          <w:sz w:val="28"/>
          <w:szCs w:val="28"/>
        </w:rPr>
      </w:pPr>
      <w:r w:rsidRPr="00236952">
        <w:rPr>
          <w:rFonts w:ascii="Calibri" w:hAnsi="Calibri" w:cs="Tahoma"/>
          <w:b/>
          <w:sz w:val="28"/>
          <w:szCs w:val="28"/>
        </w:rPr>
        <w:t>REPORTS TO:</w:t>
      </w:r>
      <w:r w:rsidRPr="00236952">
        <w:rPr>
          <w:rFonts w:ascii="Calibri" w:hAnsi="Calibri" w:cs="Tahoma"/>
          <w:b/>
          <w:sz w:val="28"/>
          <w:szCs w:val="28"/>
        </w:rPr>
        <w:tab/>
      </w:r>
      <w:r w:rsidR="000D32F8">
        <w:rPr>
          <w:rFonts w:ascii="Calibri" w:hAnsi="Calibri" w:cs="Tahoma"/>
          <w:sz w:val="28"/>
          <w:szCs w:val="28"/>
        </w:rPr>
        <w:t xml:space="preserve">Practice Manager/ Operations Manager </w:t>
      </w:r>
    </w:p>
    <w:p w14:paraId="29684AF1" w14:textId="77777777" w:rsidR="00811FF6" w:rsidRPr="00236952" w:rsidRDefault="00811FF6" w:rsidP="00811FF6">
      <w:pPr>
        <w:tabs>
          <w:tab w:val="left" w:pos="2835"/>
        </w:tabs>
        <w:rPr>
          <w:rFonts w:ascii="Calibri" w:hAnsi="Calibri" w:cs="Tahoma"/>
          <w:b/>
          <w:sz w:val="28"/>
          <w:szCs w:val="28"/>
        </w:rPr>
      </w:pPr>
    </w:p>
    <w:p w14:paraId="210FC503" w14:textId="03212141" w:rsidR="00811FF6" w:rsidRPr="00236952" w:rsidRDefault="00811FF6" w:rsidP="00811FF6">
      <w:pPr>
        <w:tabs>
          <w:tab w:val="left" w:pos="2835"/>
        </w:tabs>
        <w:rPr>
          <w:rFonts w:ascii="Calibri" w:hAnsi="Calibri" w:cs="Tahoma"/>
          <w:b/>
          <w:sz w:val="28"/>
          <w:szCs w:val="28"/>
        </w:rPr>
      </w:pPr>
      <w:r w:rsidRPr="00236952">
        <w:rPr>
          <w:rFonts w:ascii="Calibri" w:hAnsi="Calibri" w:cs="Tahoma"/>
          <w:b/>
          <w:sz w:val="28"/>
          <w:szCs w:val="28"/>
        </w:rPr>
        <w:t>HOURS:</w:t>
      </w:r>
      <w:r w:rsidRPr="00236952">
        <w:rPr>
          <w:rFonts w:ascii="Calibri" w:hAnsi="Calibri" w:cs="Tahoma"/>
          <w:b/>
          <w:sz w:val="28"/>
          <w:szCs w:val="28"/>
        </w:rPr>
        <w:tab/>
      </w:r>
      <w:r w:rsidR="000D32F8">
        <w:rPr>
          <w:rFonts w:ascii="Calibri" w:hAnsi="Calibri" w:cs="Tahoma"/>
          <w:sz w:val="28"/>
          <w:szCs w:val="28"/>
        </w:rPr>
        <w:t>20 hours</w:t>
      </w:r>
      <w:r w:rsidRPr="009A65AE">
        <w:rPr>
          <w:rFonts w:ascii="Calibri" w:hAnsi="Calibri" w:cs="Tahoma"/>
          <w:sz w:val="28"/>
          <w:szCs w:val="28"/>
        </w:rPr>
        <w:t xml:space="preserve"> per week</w:t>
      </w:r>
    </w:p>
    <w:p w14:paraId="7505C62C" w14:textId="77777777" w:rsidR="00811FF6" w:rsidRPr="00236952" w:rsidRDefault="00811FF6" w:rsidP="00811FF6">
      <w:pPr>
        <w:rPr>
          <w:rFonts w:ascii="Calibri" w:hAnsi="Calibri" w:cs="Tahoma"/>
          <w:b/>
          <w:i/>
          <w:iCs/>
          <w:color w:val="FF0000"/>
          <w:sz w:val="24"/>
          <w:szCs w:val="20"/>
        </w:rPr>
      </w:pPr>
    </w:p>
    <w:p w14:paraId="79908E20" w14:textId="77777777" w:rsidR="00811FF6" w:rsidRPr="00236952" w:rsidRDefault="00811FF6" w:rsidP="00811FF6">
      <w:pPr>
        <w:rPr>
          <w:rFonts w:ascii="Calibri" w:hAnsi="Calibri" w:cs="Tahoma"/>
          <w:sz w:val="24"/>
          <w:szCs w:val="24"/>
        </w:rPr>
      </w:pPr>
    </w:p>
    <w:p w14:paraId="39A9637A" w14:textId="77777777" w:rsidR="00811FF6" w:rsidRPr="00236952" w:rsidRDefault="00811FF6" w:rsidP="00811FF6">
      <w:pPr>
        <w:rPr>
          <w:rFonts w:ascii="Calibri" w:hAnsi="Calibri" w:cs="Tahoma"/>
          <w:b/>
          <w:sz w:val="24"/>
          <w:szCs w:val="24"/>
        </w:rPr>
      </w:pPr>
      <w:r w:rsidRPr="00236952">
        <w:rPr>
          <w:rFonts w:ascii="Calibri" w:hAnsi="Calibri" w:cs="Tahoma"/>
          <w:b/>
          <w:sz w:val="24"/>
          <w:szCs w:val="24"/>
        </w:rPr>
        <w:t>Job Summary:</w:t>
      </w:r>
    </w:p>
    <w:p w14:paraId="325A10EB" w14:textId="77777777" w:rsidR="00811FF6" w:rsidRPr="00236952" w:rsidRDefault="00811FF6" w:rsidP="00811FF6">
      <w:pPr>
        <w:rPr>
          <w:rFonts w:ascii="Calibri" w:hAnsi="Calibri" w:cs="Tahoma"/>
          <w:b/>
          <w:sz w:val="24"/>
          <w:szCs w:val="24"/>
        </w:rPr>
      </w:pPr>
    </w:p>
    <w:p w14:paraId="4447D9CB" w14:textId="12A1AD21" w:rsidR="00811FF6" w:rsidRPr="009A65AE" w:rsidRDefault="00811FF6" w:rsidP="00811FF6">
      <w:pPr>
        <w:pStyle w:val="BodyTextIndent"/>
        <w:tabs>
          <w:tab w:val="left" w:pos="4545"/>
        </w:tabs>
        <w:jc w:val="both"/>
        <w:rPr>
          <w:rFonts w:ascii="Calibri" w:hAnsi="Calibri"/>
          <w:sz w:val="24"/>
        </w:rPr>
      </w:pPr>
      <w:r w:rsidRPr="009A65AE">
        <w:rPr>
          <w:rFonts w:ascii="Calibri" w:hAnsi="Calibri"/>
          <w:sz w:val="24"/>
        </w:rPr>
        <w:t>To provide administrative support to all members of the practice team</w:t>
      </w:r>
      <w:r w:rsidR="000D32F8">
        <w:rPr>
          <w:rFonts w:ascii="Calibri" w:hAnsi="Calibri"/>
          <w:sz w:val="24"/>
        </w:rPr>
        <w:t xml:space="preserve"> with </w:t>
      </w:r>
      <w:r w:rsidR="00365EFF">
        <w:rPr>
          <w:rFonts w:ascii="Calibri" w:hAnsi="Calibri"/>
          <w:sz w:val="24"/>
        </w:rPr>
        <w:t xml:space="preserve">the </w:t>
      </w:r>
      <w:proofErr w:type="gramStart"/>
      <w:r w:rsidR="00365EFF">
        <w:rPr>
          <w:rFonts w:ascii="Calibri" w:hAnsi="Calibri"/>
          <w:sz w:val="24"/>
        </w:rPr>
        <w:t>main</w:t>
      </w:r>
      <w:r w:rsidR="000D32F8">
        <w:rPr>
          <w:rFonts w:ascii="Calibri" w:hAnsi="Calibri"/>
          <w:sz w:val="24"/>
        </w:rPr>
        <w:t xml:space="preserve"> focus</w:t>
      </w:r>
      <w:proofErr w:type="gramEnd"/>
      <w:r w:rsidR="000D32F8">
        <w:rPr>
          <w:rFonts w:ascii="Calibri" w:hAnsi="Calibri"/>
          <w:sz w:val="24"/>
        </w:rPr>
        <w:t xml:space="preserve"> on processing medication requests. </w:t>
      </w:r>
    </w:p>
    <w:p w14:paraId="137B1318" w14:textId="77777777" w:rsidR="00811FF6" w:rsidRPr="009A65AE" w:rsidRDefault="00811FF6" w:rsidP="00811FF6">
      <w:pPr>
        <w:rPr>
          <w:rFonts w:ascii="Calibri" w:hAnsi="Calibri" w:cs="Tahoma"/>
          <w:b/>
          <w:sz w:val="24"/>
          <w:szCs w:val="24"/>
        </w:rPr>
      </w:pPr>
    </w:p>
    <w:p w14:paraId="73984B18" w14:textId="1E98A693" w:rsidR="00AD6DEB" w:rsidRPr="009A65AE" w:rsidRDefault="00365EFF">
      <w:pPr>
        <w:rPr>
          <w:rFonts w:asciiTheme="minorHAnsi" w:hAnsiTheme="minorHAnsi"/>
          <w:b/>
          <w:sz w:val="24"/>
          <w:szCs w:val="24"/>
        </w:rPr>
      </w:pPr>
      <w:r>
        <w:rPr>
          <w:rFonts w:asciiTheme="minorHAnsi" w:hAnsiTheme="minorHAnsi"/>
          <w:b/>
          <w:sz w:val="24"/>
          <w:szCs w:val="24"/>
        </w:rPr>
        <w:t xml:space="preserve">Core Responsibilities </w:t>
      </w:r>
    </w:p>
    <w:p w14:paraId="3485CD95" w14:textId="77777777" w:rsidR="00811FF6" w:rsidRPr="00365EFF" w:rsidRDefault="00811FF6">
      <w:pPr>
        <w:rPr>
          <w:rFonts w:asciiTheme="minorHAnsi" w:hAnsiTheme="minorHAnsi" w:cstheme="minorHAnsi"/>
          <w:sz w:val="24"/>
          <w:szCs w:val="24"/>
        </w:rPr>
      </w:pPr>
    </w:p>
    <w:p w14:paraId="41522B75" w14:textId="77777777" w:rsidR="00365EFF" w:rsidRPr="00365EFF" w:rsidRDefault="00365EFF" w:rsidP="00365EFF">
      <w:pPr>
        <w:pStyle w:val="ListParagraph"/>
        <w:numPr>
          <w:ilvl w:val="0"/>
          <w:numId w:val="7"/>
        </w:numPr>
        <w:rPr>
          <w:rFonts w:cstheme="minorHAnsi"/>
          <w:sz w:val="24"/>
          <w:szCs w:val="24"/>
        </w:rPr>
      </w:pPr>
      <w:r w:rsidRPr="00365EFF">
        <w:rPr>
          <w:rFonts w:cstheme="minorHAnsi"/>
          <w:sz w:val="24"/>
          <w:szCs w:val="24"/>
        </w:rPr>
        <w:t>Manage to day-to-day processing of medication requests.</w:t>
      </w:r>
    </w:p>
    <w:p w14:paraId="0859FD9A" w14:textId="77777777" w:rsidR="00365EFF" w:rsidRPr="00365EFF" w:rsidRDefault="00365EFF" w:rsidP="00365EFF">
      <w:pPr>
        <w:pStyle w:val="ListParagraph"/>
        <w:numPr>
          <w:ilvl w:val="0"/>
          <w:numId w:val="7"/>
        </w:numPr>
        <w:rPr>
          <w:rFonts w:cstheme="minorHAnsi"/>
          <w:sz w:val="24"/>
          <w:szCs w:val="24"/>
        </w:rPr>
      </w:pPr>
      <w:r w:rsidRPr="00365EFF">
        <w:rPr>
          <w:rFonts w:cstheme="minorHAnsi"/>
          <w:sz w:val="24"/>
          <w:szCs w:val="24"/>
        </w:rPr>
        <w:t xml:space="preserve">Liaise with external agencies such as hospitals and community services, and ensure requests are processed efficiently. </w:t>
      </w:r>
    </w:p>
    <w:p w14:paraId="7F62A51A" w14:textId="77777777" w:rsidR="00365EFF" w:rsidRPr="00365EFF" w:rsidRDefault="00365EFF" w:rsidP="00365EFF">
      <w:pPr>
        <w:pStyle w:val="ListParagraph"/>
        <w:numPr>
          <w:ilvl w:val="0"/>
          <w:numId w:val="7"/>
        </w:numPr>
        <w:rPr>
          <w:rFonts w:cstheme="minorHAnsi"/>
          <w:sz w:val="24"/>
          <w:szCs w:val="24"/>
        </w:rPr>
      </w:pPr>
      <w:r w:rsidRPr="00365EFF">
        <w:rPr>
          <w:rFonts w:cstheme="minorHAnsi"/>
          <w:sz w:val="24"/>
          <w:szCs w:val="24"/>
        </w:rPr>
        <w:t xml:space="preserve">Maintain an accurate records. </w:t>
      </w:r>
    </w:p>
    <w:p w14:paraId="1364DDA5" w14:textId="54BC96E7" w:rsidR="00365EFF" w:rsidRPr="00365EFF" w:rsidRDefault="00365EFF" w:rsidP="00365EFF">
      <w:pPr>
        <w:pStyle w:val="ListParagraph"/>
        <w:numPr>
          <w:ilvl w:val="0"/>
          <w:numId w:val="7"/>
        </w:numPr>
        <w:rPr>
          <w:rFonts w:cstheme="minorHAnsi"/>
          <w:sz w:val="24"/>
          <w:szCs w:val="24"/>
        </w:rPr>
      </w:pPr>
      <w:r w:rsidRPr="00365EFF">
        <w:rPr>
          <w:rFonts w:cstheme="minorHAnsi"/>
          <w:sz w:val="24"/>
          <w:szCs w:val="24"/>
        </w:rPr>
        <w:t xml:space="preserve">Manage the post each day, ensuring it is actioned correctly and in a timely manner. </w:t>
      </w:r>
    </w:p>
    <w:p w14:paraId="0664E470" w14:textId="77777777" w:rsidR="00365EFF" w:rsidRPr="00365EFF" w:rsidRDefault="00365EFF" w:rsidP="00365EFF">
      <w:pPr>
        <w:pStyle w:val="ListParagraph"/>
        <w:numPr>
          <w:ilvl w:val="0"/>
          <w:numId w:val="7"/>
        </w:numPr>
        <w:rPr>
          <w:rFonts w:cstheme="minorHAnsi"/>
          <w:sz w:val="24"/>
          <w:szCs w:val="24"/>
        </w:rPr>
      </w:pPr>
      <w:r w:rsidRPr="00365EFF">
        <w:rPr>
          <w:rFonts w:cstheme="minorHAnsi"/>
          <w:sz w:val="24"/>
          <w:szCs w:val="24"/>
        </w:rPr>
        <w:t xml:space="preserve">Scan, process and code, workflow of all incoming patient correspondence from hospitals and other organisations. </w:t>
      </w:r>
    </w:p>
    <w:p w14:paraId="679C5841" w14:textId="77777777" w:rsidR="00365EFF" w:rsidRPr="00365EFF" w:rsidRDefault="00365EFF" w:rsidP="00365EFF">
      <w:pPr>
        <w:pStyle w:val="ListParagraph"/>
        <w:numPr>
          <w:ilvl w:val="0"/>
          <w:numId w:val="7"/>
        </w:numPr>
        <w:rPr>
          <w:rFonts w:cstheme="minorHAnsi"/>
          <w:sz w:val="24"/>
          <w:szCs w:val="24"/>
        </w:rPr>
      </w:pPr>
      <w:r w:rsidRPr="00365EFF">
        <w:rPr>
          <w:rFonts w:cstheme="minorHAnsi"/>
          <w:sz w:val="24"/>
          <w:szCs w:val="24"/>
        </w:rPr>
        <w:t xml:space="preserve">Input data into the patient’s healthcare records as necessary. </w:t>
      </w:r>
    </w:p>
    <w:p w14:paraId="73F29EF6" w14:textId="77777777" w:rsidR="00365EFF" w:rsidRPr="00365EFF" w:rsidRDefault="00365EFF" w:rsidP="00365EFF">
      <w:pPr>
        <w:pStyle w:val="ListParagraph"/>
        <w:numPr>
          <w:ilvl w:val="0"/>
          <w:numId w:val="7"/>
        </w:numPr>
        <w:rPr>
          <w:rFonts w:cstheme="minorHAnsi"/>
          <w:sz w:val="24"/>
          <w:szCs w:val="24"/>
        </w:rPr>
      </w:pPr>
      <w:r w:rsidRPr="00365EFF">
        <w:rPr>
          <w:rFonts w:cstheme="minorHAnsi"/>
          <w:sz w:val="24"/>
          <w:szCs w:val="24"/>
        </w:rPr>
        <w:t xml:space="preserve">Answer incoming phone calls. Transfer calls or deal with the callers’ requests appropriately.  </w:t>
      </w:r>
    </w:p>
    <w:p w14:paraId="3DC92C0B" w14:textId="77777777" w:rsidR="00365EFF" w:rsidRPr="00365EFF" w:rsidRDefault="00365EFF" w:rsidP="00365EFF">
      <w:pPr>
        <w:pStyle w:val="ListParagraph"/>
        <w:numPr>
          <w:ilvl w:val="0"/>
          <w:numId w:val="7"/>
        </w:numPr>
        <w:rPr>
          <w:rFonts w:cstheme="minorHAnsi"/>
          <w:sz w:val="24"/>
          <w:szCs w:val="24"/>
        </w:rPr>
      </w:pPr>
      <w:r w:rsidRPr="00365EFF">
        <w:rPr>
          <w:rFonts w:cstheme="minorHAnsi"/>
          <w:sz w:val="24"/>
          <w:szCs w:val="24"/>
        </w:rPr>
        <w:t>Support all clinical staff with general administrative tasks.</w:t>
      </w:r>
    </w:p>
    <w:p w14:paraId="1C22011F" w14:textId="77777777" w:rsidR="009A65AE" w:rsidRPr="009A65AE" w:rsidRDefault="009A65AE">
      <w:pPr>
        <w:rPr>
          <w:sz w:val="24"/>
          <w:szCs w:val="24"/>
        </w:rPr>
      </w:pPr>
    </w:p>
    <w:p w14:paraId="5F91C1A6" w14:textId="77777777" w:rsidR="009A65AE" w:rsidRDefault="009A65AE"/>
    <w:p w14:paraId="12CCF8F7" w14:textId="77FF7E31" w:rsidR="009A65AE" w:rsidRPr="00365EFF" w:rsidRDefault="009A65AE" w:rsidP="00365EFF">
      <w:pPr>
        <w:pStyle w:val="BodyTextIndent"/>
        <w:ind w:left="0" w:firstLine="0"/>
        <w:rPr>
          <w:rFonts w:ascii="Calibri" w:hAnsi="Calibri"/>
          <w:b/>
          <w:bCs/>
          <w:sz w:val="24"/>
        </w:rPr>
      </w:pPr>
      <w:r w:rsidRPr="00365EFF">
        <w:rPr>
          <w:rFonts w:ascii="Calibri" w:hAnsi="Calibri"/>
          <w:b/>
          <w:bCs/>
          <w:sz w:val="24"/>
        </w:rPr>
        <w:t>Confidentiality</w:t>
      </w:r>
    </w:p>
    <w:p w14:paraId="5C77E396" w14:textId="77777777" w:rsidR="009A65AE" w:rsidRPr="009A65AE" w:rsidRDefault="009A65AE" w:rsidP="009A65AE">
      <w:pPr>
        <w:rPr>
          <w:rFonts w:ascii="Calibri" w:hAnsi="Calibri" w:cs="Tahoma"/>
          <w:sz w:val="24"/>
          <w:szCs w:val="24"/>
        </w:rPr>
      </w:pPr>
    </w:p>
    <w:p w14:paraId="7E62D2BF" w14:textId="77777777" w:rsidR="009A65AE" w:rsidRPr="009A65AE" w:rsidRDefault="009A65AE" w:rsidP="009A65AE">
      <w:pPr>
        <w:numPr>
          <w:ilvl w:val="0"/>
          <w:numId w:val="2"/>
        </w:numPr>
        <w:tabs>
          <w:tab w:val="left" w:pos="2268"/>
        </w:tabs>
        <w:rPr>
          <w:rFonts w:ascii="Calibri" w:hAnsi="Calibri" w:cs="Tahoma"/>
          <w:color w:val="333333"/>
          <w:sz w:val="24"/>
          <w:szCs w:val="24"/>
        </w:rPr>
      </w:pPr>
      <w:r w:rsidRPr="009A65AE">
        <w:rPr>
          <w:rFonts w:ascii="Calibri" w:hAnsi="Calibri" w:cs="Tahoma"/>
          <w:color w:val="333333"/>
          <w:sz w:val="24"/>
          <w:szCs w:val="24"/>
        </w:rPr>
        <w:t>In the course of seeking treatment, patients entrust us with, or allow us to gather, sensitive information in relation to their health and other matters.   They do so in confidence and have the right to expect that staff will respect their privacy and act appropriately</w:t>
      </w:r>
    </w:p>
    <w:p w14:paraId="303BE0C0" w14:textId="77777777" w:rsidR="009A65AE" w:rsidRPr="009A65AE" w:rsidRDefault="009A65AE" w:rsidP="009A65AE">
      <w:pPr>
        <w:numPr>
          <w:ilvl w:val="0"/>
          <w:numId w:val="2"/>
        </w:numPr>
        <w:tabs>
          <w:tab w:val="left" w:pos="2268"/>
        </w:tabs>
        <w:rPr>
          <w:rFonts w:ascii="Calibri" w:hAnsi="Calibri" w:cs="Tahoma"/>
          <w:color w:val="333333"/>
          <w:sz w:val="24"/>
          <w:szCs w:val="24"/>
        </w:rPr>
      </w:pPr>
      <w:r w:rsidRPr="009A65AE">
        <w:rPr>
          <w:rFonts w:ascii="Calibri" w:hAnsi="Calibri" w:cs="Tahoma"/>
          <w:color w:val="333333"/>
          <w:sz w:val="24"/>
          <w:szCs w:val="24"/>
        </w:rPr>
        <w:t>In the performance of the duties outlined in this job description, the post-holder may have access to confidential information relating to patients and their carers, practice staff and other healthcare workers.  They may also have access to information relating to the practice as a business organisation.  All such information from any source is to be regarded as strictly confidential</w:t>
      </w:r>
    </w:p>
    <w:p w14:paraId="0429E6DE" w14:textId="77777777" w:rsidR="009A65AE" w:rsidRPr="009A65AE" w:rsidRDefault="009A65AE" w:rsidP="009A65AE">
      <w:pPr>
        <w:numPr>
          <w:ilvl w:val="0"/>
          <w:numId w:val="2"/>
        </w:numPr>
        <w:tabs>
          <w:tab w:val="left" w:pos="2268"/>
        </w:tabs>
        <w:rPr>
          <w:rFonts w:ascii="Calibri" w:hAnsi="Calibri" w:cs="Tahoma"/>
          <w:sz w:val="24"/>
          <w:szCs w:val="24"/>
        </w:rPr>
      </w:pPr>
      <w:r w:rsidRPr="009A65AE">
        <w:rPr>
          <w:rFonts w:ascii="Calibri" w:hAnsi="Calibri" w:cs="Tahoma"/>
          <w:color w:val="333333"/>
          <w:sz w:val="24"/>
          <w:szCs w:val="24"/>
        </w:rPr>
        <w:t>Information relating to patients, carers, colleagues, other healthcare workers or the business of the practice may only be divulged to authorised persons in accordance with the practice policies and procedures relating to confidentiality and the protection of personal and sensitive data</w:t>
      </w:r>
    </w:p>
    <w:p w14:paraId="568A8034" w14:textId="77777777" w:rsidR="009A65AE" w:rsidRPr="009A65AE" w:rsidRDefault="009A65AE" w:rsidP="009A65AE">
      <w:pPr>
        <w:tabs>
          <w:tab w:val="left" w:pos="2268"/>
        </w:tabs>
        <w:ind w:left="720"/>
        <w:rPr>
          <w:rFonts w:ascii="Calibri" w:hAnsi="Calibri" w:cs="Tahoma"/>
          <w:sz w:val="24"/>
          <w:szCs w:val="24"/>
        </w:rPr>
      </w:pPr>
    </w:p>
    <w:p w14:paraId="1A653584" w14:textId="77777777" w:rsidR="009A65AE" w:rsidRPr="009A65AE" w:rsidRDefault="009A65AE" w:rsidP="009A65AE">
      <w:pPr>
        <w:tabs>
          <w:tab w:val="left" w:pos="2268"/>
        </w:tabs>
        <w:rPr>
          <w:rFonts w:ascii="Calibri" w:hAnsi="Calibri" w:cs="Tahoma"/>
          <w:bCs/>
          <w:sz w:val="24"/>
          <w:szCs w:val="24"/>
        </w:rPr>
      </w:pPr>
      <w:r w:rsidRPr="009A65AE">
        <w:rPr>
          <w:rFonts w:ascii="Calibri" w:hAnsi="Calibri" w:cs="Tahoma"/>
          <w:b/>
          <w:bCs/>
          <w:sz w:val="24"/>
          <w:szCs w:val="24"/>
        </w:rPr>
        <w:t>Health &amp; Safety</w:t>
      </w:r>
    </w:p>
    <w:p w14:paraId="37C2CEA3" w14:textId="77777777" w:rsidR="009A65AE" w:rsidRPr="009A65AE" w:rsidRDefault="009A65AE" w:rsidP="009A65AE">
      <w:pPr>
        <w:tabs>
          <w:tab w:val="left" w:pos="2268"/>
        </w:tabs>
        <w:rPr>
          <w:rFonts w:ascii="Calibri" w:hAnsi="Calibri" w:cs="Tahoma"/>
          <w:sz w:val="24"/>
          <w:szCs w:val="24"/>
        </w:rPr>
      </w:pPr>
    </w:p>
    <w:p w14:paraId="477E1A35" w14:textId="77777777" w:rsidR="009A65AE" w:rsidRPr="009A65AE" w:rsidRDefault="009A65AE" w:rsidP="009A65AE">
      <w:pPr>
        <w:tabs>
          <w:tab w:val="left" w:pos="2268"/>
        </w:tabs>
        <w:rPr>
          <w:rFonts w:ascii="Calibri" w:hAnsi="Calibri" w:cs="Tahoma"/>
          <w:color w:val="333333"/>
          <w:sz w:val="24"/>
          <w:szCs w:val="24"/>
        </w:rPr>
      </w:pPr>
      <w:r w:rsidRPr="009A65AE">
        <w:rPr>
          <w:rFonts w:ascii="Calibri" w:hAnsi="Calibri" w:cs="Tahoma"/>
          <w:color w:val="333333"/>
          <w:sz w:val="24"/>
          <w:szCs w:val="24"/>
        </w:rPr>
        <w:t>The post-holder will assist in promoting and maintaining their own and others’ health, safety and security as defined in the practice Health &amp; Safety Policy, the practice Health &amp; Safety Manual, and the practice Infection Control policy and published procedures. This will include:</w:t>
      </w:r>
    </w:p>
    <w:p w14:paraId="4BC038AC" w14:textId="77777777" w:rsidR="009A65AE" w:rsidRPr="009A65AE" w:rsidRDefault="009A65AE" w:rsidP="009A65AE">
      <w:pPr>
        <w:ind w:left="360"/>
        <w:rPr>
          <w:rFonts w:ascii="Calibri" w:hAnsi="Calibri" w:cs="Tahoma"/>
          <w:sz w:val="24"/>
          <w:szCs w:val="24"/>
        </w:rPr>
      </w:pPr>
    </w:p>
    <w:p w14:paraId="284AFB06" w14:textId="77777777" w:rsidR="009A65AE" w:rsidRPr="009A65AE" w:rsidRDefault="009A65AE" w:rsidP="009A65AE">
      <w:pPr>
        <w:numPr>
          <w:ilvl w:val="0"/>
          <w:numId w:val="2"/>
        </w:numPr>
        <w:tabs>
          <w:tab w:val="left" w:pos="2268"/>
        </w:tabs>
        <w:rPr>
          <w:rFonts w:ascii="Calibri" w:hAnsi="Calibri" w:cs="Tahoma"/>
          <w:color w:val="333333"/>
          <w:sz w:val="24"/>
          <w:szCs w:val="24"/>
        </w:rPr>
      </w:pPr>
      <w:r w:rsidRPr="009A65AE">
        <w:rPr>
          <w:rFonts w:ascii="Calibri" w:hAnsi="Calibri" w:cs="Tahoma"/>
          <w:color w:val="333333"/>
          <w:sz w:val="24"/>
          <w:szCs w:val="24"/>
        </w:rPr>
        <w:t>Using personal security systems within the workplace according to practice guidelines</w:t>
      </w:r>
    </w:p>
    <w:p w14:paraId="5F8CD52B" w14:textId="77777777" w:rsidR="009A65AE" w:rsidRPr="009A65AE" w:rsidRDefault="009A65AE" w:rsidP="009A65AE">
      <w:pPr>
        <w:numPr>
          <w:ilvl w:val="0"/>
          <w:numId w:val="2"/>
        </w:numPr>
        <w:tabs>
          <w:tab w:val="left" w:pos="2268"/>
        </w:tabs>
        <w:rPr>
          <w:rFonts w:ascii="Calibri" w:hAnsi="Calibri" w:cs="Tahoma"/>
          <w:color w:val="333333"/>
          <w:sz w:val="24"/>
          <w:szCs w:val="24"/>
        </w:rPr>
      </w:pPr>
      <w:r w:rsidRPr="009A65AE">
        <w:rPr>
          <w:rFonts w:ascii="Calibri" w:hAnsi="Calibri" w:cs="Tahoma"/>
          <w:color w:val="333333"/>
          <w:sz w:val="24"/>
          <w:szCs w:val="24"/>
        </w:rPr>
        <w:t>Identifying the risks involved in work activities and undertaking such activities in a way that manages those risks</w:t>
      </w:r>
    </w:p>
    <w:p w14:paraId="38DAB11B" w14:textId="77777777" w:rsidR="009A65AE" w:rsidRPr="009A65AE" w:rsidRDefault="009A65AE" w:rsidP="009A65AE">
      <w:pPr>
        <w:numPr>
          <w:ilvl w:val="0"/>
          <w:numId w:val="2"/>
        </w:numPr>
        <w:tabs>
          <w:tab w:val="left" w:pos="2268"/>
        </w:tabs>
        <w:rPr>
          <w:rFonts w:ascii="Calibri" w:hAnsi="Calibri" w:cs="Tahoma"/>
          <w:color w:val="333333"/>
          <w:sz w:val="24"/>
          <w:szCs w:val="24"/>
        </w:rPr>
      </w:pPr>
      <w:r w:rsidRPr="009A65AE">
        <w:rPr>
          <w:rFonts w:ascii="Calibri" w:hAnsi="Calibri" w:cs="Tahoma"/>
          <w:color w:val="333333"/>
          <w:sz w:val="24"/>
          <w:szCs w:val="24"/>
        </w:rPr>
        <w:t>Making effective use of training to update knowledge and skills</w:t>
      </w:r>
    </w:p>
    <w:p w14:paraId="38C93486" w14:textId="77777777" w:rsidR="009A65AE" w:rsidRPr="009A65AE" w:rsidRDefault="009A65AE" w:rsidP="009A65AE">
      <w:pPr>
        <w:numPr>
          <w:ilvl w:val="0"/>
          <w:numId w:val="2"/>
        </w:numPr>
        <w:tabs>
          <w:tab w:val="left" w:pos="2268"/>
        </w:tabs>
        <w:rPr>
          <w:rFonts w:ascii="Calibri" w:hAnsi="Calibri" w:cs="Tahoma"/>
          <w:color w:val="333333"/>
          <w:sz w:val="24"/>
          <w:szCs w:val="24"/>
        </w:rPr>
      </w:pPr>
      <w:r w:rsidRPr="009A65AE">
        <w:rPr>
          <w:rFonts w:ascii="Calibri" w:hAnsi="Calibri" w:cs="Tahoma"/>
          <w:color w:val="333333"/>
          <w:sz w:val="24"/>
          <w:szCs w:val="24"/>
        </w:rPr>
        <w:t>Using appropriate infection control procedures, maintaining work areas in a tidy and safe way and free from hazards</w:t>
      </w:r>
    </w:p>
    <w:p w14:paraId="19F0B8BF" w14:textId="77777777" w:rsidR="009A65AE" w:rsidRPr="009A65AE" w:rsidRDefault="009A65AE" w:rsidP="009A65AE">
      <w:pPr>
        <w:numPr>
          <w:ilvl w:val="0"/>
          <w:numId w:val="2"/>
        </w:numPr>
        <w:tabs>
          <w:tab w:val="left" w:pos="2268"/>
        </w:tabs>
        <w:rPr>
          <w:rFonts w:ascii="Calibri" w:hAnsi="Calibri" w:cs="Tahoma"/>
          <w:color w:val="333333"/>
          <w:sz w:val="24"/>
          <w:szCs w:val="24"/>
        </w:rPr>
      </w:pPr>
      <w:r w:rsidRPr="009A65AE">
        <w:rPr>
          <w:rFonts w:ascii="Calibri" w:hAnsi="Calibri" w:cs="Tahoma"/>
          <w:color w:val="333333"/>
          <w:sz w:val="24"/>
          <w:szCs w:val="24"/>
        </w:rPr>
        <w:t>Actively reporting of health and safety hazards and infection hazards immediately when recognised</w:t>
      </w:r>
    </w:p>
    <w:p w14:paraId="42EC367A" w14:textId="77777777" w:rsidR="009A65AE" w:rsidRPr="009A65AE" w:rsidRDefault="009A65AE" w:rsidP="009A65AE">
      <w:pPr>
        <w:numPr>
          <w:ilvl w:val="0"/>
          <w:numId w:val="2"/>
        </w:numPr>
        <w:tabs>
          <w:tab w:val="left" w:pos="2268"/>
        </w:tabs>
        <w:rPr>
          <w:rFonts w:ascii="Calibri" w:hAnsi="Calibri" w:cs="Tahoma"/>
          <w:color w:val="333333"/>
          <w:sz w:val="24"/>
          <w:szCs w:val="24"/>
        </w:rPr>
      </w:pPr>
      <w:r w:rsidRPr="009A65AE">
        <w:rPr>
          <w:rFonts w:ascii="Calibri" w:hAnsi="Calibri" w:cs="Tahoma"/>
          <w:color w:val="333333"/>
          <w:sz w:val="24"/>
          <w:szCs w:val="24"/>
        </w:rPr>
        <w:t xml:space="preserve">Keeping own work areas and general / patient areas generally clean, assisting in the maintenance of general standards of cleanliness consistent with the scope of the job holder’s role </w:t>
      </w:r>
    </w:p>
    <w:p w14:paraId="7AF2BDE9" w14:textId="77777777" w:rsidR="009A65AE" w:rsidRPr="009A65AE" w:rsidRDefault="009A65AE" w:rsidP="009A65AE">
      <w:pPr>
        <w:numPr>
          <w:ilvl w:val="0"/>
          <w:numId w:val="2"/>
        </w:numPr>
        <w:tabs>
          <w:tab w:val="left" w:pos="2268"/>
        </w:tabs>
        <w:rPr>
          <w:rFonts w:ascii="Calibri" w:hAnsi="Calibri" w:cs="Tahoma"/>
          <w:color w:val="333333"/>
          <w:sz w:val="24"/>
          <w:szCs w:val="24"/>
        </w:rPr>
      </w:pPr>
      <w:r w:rsidRPr="009A65AE">
        <w:rPr>
          <w:rFonts w:ascii="Calibri" w:hAnsi="Calibri" w:cs="Tahoma"/>
          <w:color w:val="333333"/>
          <w:sz w:val="24"/>
          <w:szCs w:val="24"/>
        </w:rPr>
        <w:t>Undertaking periodic infection control training (minimum annually)</w:t>
      </w:r>
    </w:p>
    <w:p w14:paraId="4D6C7A72" w14:textId="77777777" w:rsidR="009A65AE" w:rsidRPr="009A65AE" w:rsidRDefault="009A65AE" w:rsidP="009A65AE">
      <w:pPr>
        <w:numPr>
          <w:ilvl w:val="0"/>
          <w:numId w:val="2"/>
        </w:numPr>
        <w:tabs>
          <w:tab w:val="left" w:pos="2268"/>
        </w:tabs>
        <w:rPr>
          <w:rFonts w:ascii="Calibri" w:hAnsi="Calibri" w:cs="Tahoma"/>
          <w:color w:val="333333"/>
          <w:sz w:val="24"/>
          <w:szCs w:val="24"/>
        </w:rPr>
      </w:pPr>
      <w:r w:rsidRPr="009A65AE">
        <w:rPr>
          <w:rFonts w:ascii="Calibri" w:hAnsi="Calibri" w:cs="Tahoma"/>
          <w:color w:val="333333"/>
          <w:sz w:val="24"/>
          <w:szCs w:val="24"/>
        </w:rPr>
        <w:t>Reporting potential risks identified</w:t>
      </w:r>
    </w:p>
    <w:p w14:paraId="55A24958" w14:textId="77777777" w:rsidR="009A65AE" w:rsidRPr="009A65AE" w:rsidRDefault="009A65AE" w:rsidP="009A65AE">
      <w:pPr>
        <w:numPr>
          <w:ilvl w:val="0"/>
          <w:numId w:val="2"/>
        </w:numPr>
        <w:tabs>
          <w:tab w:val="left" w:pos="2268"/>
        </w:tabs>
        <w:rPr>
          <w:rFonts w:ascii="Calibri" w:hAnsi="Calibri" w:cs="Tahoma"/>
          <w:color w:val="333333"/>
          <w:sz w:val="24"/>
          <w:szCs w:val="24"/>
        </w:rPr>
      </w:pPr>
      <w:r w:rsidRPr="009A65AE">
        <w:rPr>
          <w:rFonts w:ascii="Calibri" w:hAnsi="Calibri" w:cs="Tahoma"/>
          <w:color w:val="333333"/>
          <w:sz w:val="24"/>
          <w:szCs w:val="24"/>
        </w:rPr>
        <w:t>Demonstrate due regard for safeguarding and promoting the welfare of children.</w:t>
      </w:r>
    </w:p>
    <w:p w14:paraId="4DE49E51" w14:textId="77777777" w:rsidR="009A65AE" w:rsidRPr="009A65AE" w:rsidRDefault="009A65AE" w:rsidP="009A65AE">
      <w:pPr>
        <w:rPr>
          <w:rFonts w:ascii="Calibri" w:hAnsi="Calibri" w:cs="Tahoma"/>
          <w:sz w:val="24"/>
          <w:szCs w:val="24"/>
        </w:rPr>
      </w:pPr>
    </w:p>
    <w:p w14:paraId="569A7219" w14:textId="77777777" w:rsidR="009A65AE" w:rsidRPr="009A65AE" w:rsidRDefault="009A65AE" w:rsidP="009A65AE">
      <w:pPr>
        <w:tabs>
          <w:tab w:val="left" w:pos="2268"/>
        </w:tabs>
        <w:rPr>
          <w:rFonts w:ascii="Calibri" w:hAnsi="Calibri" w:cs="Tahoma"/>
          <w:bCs/>
          <w:sz w:val="24"/>
          <w:szCs w:val="24"/>
        </w:rPr>
      </w:pPr>
      <w:r w:rsidRPr="009A65AE">
        <w:rPr>
          <w:rFonts w:ascii="Calibri" w:hAnsi="Calibri" w:cs="Tahoma"/>
          <w:b/>
          <w:bCs/>
          <w:sz w:val="24"/>
          <w:szCs w:val="24"/>
        </w:rPr>
        <w:t>Equality and Diversity</w:t>
      </w:r>
    </w:p>
    <w:p w14:paraId="7E181FC4" w14:textId="77777777" w:rsidR="009A65AE" w:rsidRPr="009A65AE" w:rsidRDefault="009A65AE" w:rsidP="009A65AE">
      <w:pPr>
        <w:rPr>
          <w:rFonts w:ascii="Calibri" w:hAnsi="Calibri" w:cs="Tahoma"/>
          <w:sz w:val="24"/>
          <w:szCs w:val="24"/>
        </w:rPr>
      </w:pPr>
    </w:p>
    <w:p w14:paraId="7E87979D" w14:textId="77777777" w:rsidR="009A65AE" w:rsidRPr="009A65AE" w:rsidRDefault="009A65AE" w:rsidP="009A65AE">
      <w:pPr>
        <w:rPr>
          <w:rFonts w:ascii="Calibri" w:hAnsi="Calibri" w:cs="Tahoma"/>
          <w:sz w:val="24"/>
          <w:szCs w:val="24"/>
        </w:rPr>
      </w:pPr>
      <w:r w:rsidRPr="009A65AE">
        <w:rPr>
          <w:rFonts w:ascii="Calibri" w:hAnsi="Calibri" w:cs="Tahoma"/>
          <w:color w:val="333333"/>
          <w:sz w:val="24"/>
          <w:szCs w:val="24"/>
        </w:rPr>
        <w:t>The</w:t>
      </w:r>
      <w:r w:rsidRPr="009A65AE">
        <w:rPr>
          <w:rFonts w:ascii="Calibri" w:hAnsi="Calibri" w:cs="Tahoma"/>
          <w:sz w:val="24"/>
          <w:szCs w:val="24"/>
        </w:rPr>
        <w:t xml:space="preserve"> post-holder will support the equality, diversity and rights of patients, carers and colleagues, to include:</w:t>
      </w:r>
    </w:p>
    <w:p w14:paraId="32D05427" w14:textId="77777777" w:rsidR="009A65AE" w:rsidRPr="009A65AE" w:rsidRDefault="009A65AE" w:rsidP="009A65AE">
      <w:pPr>
        <w:rPr>
          <w:rFonts w:ascii="Calibri" w:hAnsi="Calibri" w:cs="Tahoma"/>
          <w:sz w:val="24"/>
          <w:szCs w:val="24"/>
        </w:rPr>
      </w:pPr>
    </w:p>
    <w:p w14:paraId="7D392837" w14:textId="77777777" w:rsidR="009A65AE" w:rsidRPr="009A65AE" w:rsidRDefault="009A65AE" w:rsidP="009A65AE">
      <w:pPr>
        <w:numPr>
          <w:ilvl w:val="0"/>
          <w:numId w:val="3"/>
        </w:numPr>
        <w:rPr>
          <w:rFonts w:ascii="Calibri" w:hAnsi="Calibri" w:cs="Tahoma"/>
          <w:sz w:val="24"/>
          <w:szCs w:val="24"/>
        </w:rPr>
      </w:pPr>
      <w:r w:rsidRPr="009A65AE">
        <w:rPr>
          <w:rFonts w:ascii="Calibri" w:hAnsi="Calibri" w:cs="Tahoma"/>
          <w:sz w:val="24"/>
          <w:szCs w:val="24"/>
        </w:rPr>
        <w:t>Acting in a way that recognizes the importance of people’s rights, interpreting them in a way that is consistent with practice procedures and policies, and current legislation</w:t>
      </w:r>
    </w:p>
    <w:p w14:paraId="14C8D433" w14:textId="77777777" w:rsidR="009A65AE" w:rsidRPr="009A65AE" w:rsidRDefault="009A65AE" w:rsidP="009A65AE">
      <w:pPr>
        <w:numPr>
          <w:ilvl w:val="0"/>
          <w:numId w:val="3"/>
        </w:numPr>
        <w:rPr>
          <w:rFonts w:ascii="Calibri" w:hAnsi="Calibri" w:cs="Tahoma"/>
          <w:sz w:val="24"/>
          <w:szCs w:val="24"/>
        </w:rPr>
      </w:pPr>
      <w:r w:rsidRPr="009A65AE">
        <w:rPr>
          <w:rFonts w:ascii="Calibri" w:hAnsi="Calibri" w:cs="Tahoma"/>
          <w:sz w:val="24"/>
          <w:szCs w:val="24"/>
        </w:rPr>
        <w:t>Respecting the privacy, dignity, needs and beliefs of patients, carers and colleagues</w:t>
      </w:r>
    </w:p>
    <w:p w14:paraId="778152B5" w14:textId="77777777" w:rsidR="009A65AE" w:rsidRPr="009A65AE" w:rsidRDefault="009A65AE" w:rsidP="009A65AE">
      <w:pPr>
        <w:numPr>
          <w:ilvl w:val="0"/>
          <w:numId w:val="3"/>
        </w:numPr>
        <w:rPr>
          <w:rFonts w:ascii="Calibri" w:hAnsi="Calibri" w:cs="Tahoma"/>
          <w:sz w:val="24"/>
          <w:szCs w:val="24"/>
        </w:rPr>
      </w:pPr>
      <w:r w:rsidRPr="009A65AE">
        <w:rPr>
          <w:rFonts w:ascii="Calibri" w:hAnsi="Calibri" w:cs="Tahoma"/>
          <w:sz w:val="24"/>
          <w:szCs w:val="24"/>
        </w:rPr>
        <w:t>Behaving in a manner which is welcoming to and of the individual, is non-judgmental and respects their circumstances, feelings priorities and rights.</w:t>
      </w:r>
    </w:p>
    <w:p w14:paraId="374EF413" w14:textId="77777777" w:rsidR="009A65AE" w:rsidRPr="009A65AE" w:rsidRDefault="009A65AE" w:rsidP="009A65AE">
      <w:pPr>
        <w:rPr>
          <w:rFonts w:ascii="Calibri" w:hAnsi="Calibri" w:cs="Tahoma"/>
          <w:sz w:val="24"/>
          <w:szCs w:val="24"/>
        </w:rPr>
      </w:pPr>
    </w:p>
    <w:p w14:paraId="6AF63C5D" w14:textId="77777777" w:rsidR="009A65AE" w:rsidRPr="009A65AE" w:rsidRDefault="009A65AE" w:rsidP="009A65AE">
      <w:pPr>
        <w:tabs>
          <w:tab w:val="left" w:pos="2268"/>
        </w:tabs>
        <w:rPr>
          <w:rFonts w:ascii="Calibri" w:hAnsi="Calibri" w:cs="Tahoma"/>
          <w:bCs/>
          <w:sz w:val="24"/>
          <w:szCs w:val="24"/>
        </w:rPr>
      </w:pPr>
      <w:r w:rsidRPr="009A65AE">
        <w:rPr>
          <w:rFonts w:ascii="Calibri" w:hAnsi="Calibri" w:cs="Tahoma"/>
          <w:b/>
          <w:bCs/>
          <w:sz w:val="24"/>
          <w:szCs w:val="24"/>
        </w:rPr>
        <w:t>Personal/Professional Development</w:t>
      </w:r>
    </w:p>
    <w:p w14:paraId="0376B639" w14:textId="77777777" w:rsidR="009A65AE" w:rsidRPr="009A65AE" w:rsidRDefault="009A65AE" w:rsidP="009A65AE">
      <w:pPr>
        <w:rPr>
          <w:rFonts w:ascii="Calibri" w:hAnsi="Calibri" w:cs="Tahoma"/>
          <w:sz w:val="24"/>
          <w:szCs w:val="24"/>
        </w:rPr>
      </w:pPr>
    </w:p>
    <w:p w14:paraId="7C3954B0" w14:textId="77777777" w:rsidR="009A65AE" w:rsidRPr="009A65AE" w:rsidRDefault="009A65AE" w:rsidP="009A65AE">
      <w:pPr>
        <w:rPr>
          <w:rFonts w:ascii="Calibri" w:hAnsi="Calibri" w:cs="Tahoma"/>
          <w:sz w:val="24"/>
          <w:szCs w:val="24"/>
        </w:rPr>
      </w:pPr>
      <w:r w:rsidRPr="009A65AE">
        <w:rPr>
          <w:rFonts w:ascii="Calibri" w:hAnsi="Calibri" w:cs="Tahoma"/>
          <w:sz w:val="24"/>
          <w:szCs w:val="24"/>
        </w:rPr>
        <w:t>The post-holder will participate in any training programme implemented by the practice as part of this employment, such training to include:</w:t>
      </w:r>
    </w:p>
    <w:p w14:paraId="3E72D5AE" w14:textId="77777777" w:rsidR="009A65AE" w:rsidRPr="009A65AE" w:rsidRDefault="009A65AE" w:rsidP="009A65AE">
      <w:pPr>
        <w:ind w:left="360"/>
        <w:rPr>
          <w:rFonts w:ascii="Calibri" w:hAnsi="Calibri" w:cs="Tahoma"/>
          <w:sz w:val="24"/>
          <w:szCs w:val="24"/>
        </w:rPr>
      </w:pPr>
    </w:p>
    <w:p w14:paraId="567C43DC" w14:textId="77777777" w:rsidR="009A65AE" w:rsidRPr="009A65AE" w:rsidRDefault="009A65AE" w:rsidP="009A65AE">
      <w:pPr>
        <w:numPr>
          <w:ilvl w:val="0"/>
          <w:numId w:val="3"/>
        </w:numPr>
        <w:rPr>
          <w:rFonts w:ascii="Calibri" w:hAnsi="Calibri" w:cs="Tahoma"/>
          <w:sz w:val="24"/>
          <w:szCs w:val="24"/>
        </w:rPr>
      </w:pPr>
      <w:r w:rsidRPr="009A65AE">
        <w:rPr>
          <w:rFonts w:ascii="Calibri" w:hAnsi="Calibri" w:cs="Tahoma"/>
          <w:sz w:val="24"/>
          <w:szCs w:val="24"/>
        </w:rPr>
        <w:t>Participation in an annual individual performance review, including taking responsibility for maintaining a record of own personal and/or professional development</w:t>
      </w:r>
    </w:p>
    <w:p w14:paraId="78442BFB" w14:textId="77777777" w:rsidR="009A65AE" w:rsidRPr="009A65AE" w:rsidRDefault="009A65AE" w:rsidP="009A65AE">
      <w:pPr>
        <w:numPr>
          <w:ilvl w:val="0"/>
          <w:numId w:val="3"/>
        </w:numPr>
        <w:rPr>
          <w:rFonts w:ascii="Calibri" w:hAnsi="Calibri" w:cs="Tahoma"/>
          <w:sz w:val="24"/>
          <w:szCs w:val="24"/>
        </w:rPr>
      </w:pPr>
      <w:r w:rsidRPr="009A65AE">
        <w:rPr>
          <w:rFonts w:ascii="Calibri" w:hAnsi="Calibri" w:cs="Tahoma"/>
          <w:sz w:val="24"/>
          <w:szCs w:val="24"/>
        </w:rPr>
        <w:t>Taking responsibility for own development, learning and performance and demonstrating skills and activities to others who are undertaking similar work</w:t>
      </w:r>
    </w:p>
    <w:p w14:paraId="6A582CF3" w14:textId="77777777" w:rsidR="009A65AE" w:rsidRPr="009A65AE" w:rsidRDefault="009A65AE" w:rsidP="009A65AE">
      <w:pPr>
        <w:rPr>
          <w:rFonts w:ascii="Calibri" w:hAnsi="Calibri" w:cs="Tahoma"/>
          <w:sz w:val="24"/>
          <w:szCs w:val="24"/>
        </w:rPr>
      </w:pPr>
    </w:p>
    <w:p w14:paraId="53C14E5A" w14:textId="77777777" w:rsidR="009A65AE" w:rsidRPr="009A65AE" w:rsidRDefault="009A65AE" w:rsidP="009A65AE">
      <w:pPr>
        <w:tabs>
          <w:tab w:val="left" w:pos="2268"/>
        </w:tabs>
        <w:rPr>
          <w:rFonts w:ascii="Calibri" w:hAnsi="Calibri" w:cs="Tahoma"/>
          <w:bCs/>
          <w:sz w:val="24"/>
          <w:szCs w:val="24"/>
        </w:rPr>
      </w:pPr>
      <w:r w:rsidRPr="009A65AE">
        <w:rPr>
          <w:rFonts w:ascii="Calibri" w:hAnsi="Calibri" w:cs="Tahoma"/>
          <w:b/>
          <w:bCs/>
          <w:sz w:val="24"/>
          <w:szCs w:val="24"/>
        </w:rPr>
        <w:lastRenderedPageBreak/>
        <w:t>Quality</w:t>
      </w:r>
    </w:p>
    <w:p w14:paraId="39E7B800" w14:textId="77777777" w:rsidR="009A65AE" w:rsidRPr="009A65AE" w:rsidRDefault="009A65AE" w:rsidP="009A65AE">
      <w:pPr>
        <w:rPr>
          <w:rFonts w:ascii="Calibri" w:hAnsi="Calibri" w:cs="Tahoma"/>
          <w:sz w:val="24"/>
          <w:szCs w:val="24"/>
        </w:rPr>
      </w:pPr>
    </w:p>
    <w:p w14:paraId="098AA1A8" w14:textId="77777777" w:rsidR="009A65AE" w:rsidRPr="009A65AE" w:rsidRDefault="009A65AE" w:rsidP="009A65AE">
      <w:pPr>
        <w:rPr>
          <w:rFonts w:ascii="Calibri" w:hAnsi="Calibri" w:cs="Tahoma"/>
          <w:sz w:val="24"/>
          <w:szCs w:val="24"/>
        </w:rPr>
      </w:pPr>
      <w:r w:rsidRPr="009A65AE">
        <w:rPr>
          <w:rFonts w:ascii="Calibri" w:hAnsi="Calibri" w:cs="Tahoma"/>
          <w:sz w:val="24"/>
          <w:szCs w:val="24"/>
        </w:rPr>
        <w:t>The post-holder will strive to maintain quality within the practice, and will:</w:t>
      </w:r>
    </w:p>
    <w:p w14:paraId="266872B7" w14:textId="77777777" w:rsidR="009A65AE" w:rsidRPr="009A65AE" w:rsidRDefault="009A65AE" w:rsidP="009A65AE">
      <w:pPr>
        <w:rPr>
          <w:rFonts w:ascii="Calibri" w:hAnsi="Calibri" w:cs="Tahoma"/>
          <w:sz w:val="24"/>
          <w:szCs w:val="24"/>
        </w:rPr>
      </w:pPr>
    </w:p>
    <w:p w14:paraId="1005914D" w14:textId="77777777" w:rsidR="009A65AE" w:rsidRPr="009A65AE" w:rsidRDefault="009A65AE" w:rsidP="009A65AE">
      <w:pPr>
        <w:numPr>
          <w:ilvl w:val="0"/>
          <w:numId w:val="4"/>
        </w:numPr>
        <w:rPr>
          <w:rFonts w:ascii="Calibri" w:hAnsi="Calibri" w:cs="Tahoma"/>
          <w:sz w:val="24"/>
          <w:szCs w:val="24"/>
        </w:rPr>
      </w:pPr>
      <w:r w:rsidRPr="009A65AE">
        <w:rPr>
          <w:rFonts w:ascii="Calibri" w:hAnsi="Calibri" w:cs="Tahoma"/>
          <w:sz w:val="24"/>
          <w:szCs w:val="24"/>
        </w:rPr>
        <w:t>Alert other team members to issues of quality and risk</w:t>
      </w:r>
    </w:p>
    <w:p w14:paraId="40A40101" w14:textId="77777777" w:rsidR="009A65AE" w:rsidRPr="009A65AE" w:rsidRDefault="009A65AE" w:rsidP="009A65AE">
      <w:pPr>
        <w:numPr>
          <w:ilvl w:val="0"/>
          <w:numId w:val="4"/>
        </w:numPr>
        <w:rPr>
          <w:rFonts w:ascii="Calibri" w:hAnsi="Calibri" w:cs="Tahoma"/>
          <w:sz w:val="24"/>
          <w:szCs w:val="24"/>
        </w:rPr>
      </w:pPr>
      <w:r w:rsidRPr="009A65AE">
        <w:rPr>
          <w:rFonts w:ascii="Calibri" w:hAnsi="Calibri" w:cs="Tahoma"/>
          <w:sz w:val="24"/>
          <w:szCs w:val="24"/>
        </w:rPr>
        <w:t>Assess own performance and take accountability for own actions, either directly or under supervision</w:t>
      </w:r>
    </w:p>
    <w:p w14:paraId="6EC74885" w14:textId="77777777" w:rsidR="009A65AE" w:rsidRPr="009A65AE" w:rsidRDefault="009A65AE" w:rsidP="009A65AE">
      <w:pPr>
        <w:numPr>
          <w:ilvl w:val="0"/>
          <w:numId w:val="4"/>
        </w:numPr>
        <w:rPr>
          <w:rFonts w:ascii="Calibri" w:hAnsi="Calibri" w:cs="Tahoma"/>
          <w:sz w:val="24"/>
          <w:szCs w:val="24"/>
        </w:rPr>
      </w:pPr>
      <w:r w:rsidRPr="009A65AE">
        <w:rPr>
          <w:rFonts w:ascii="Calibri" w:hAnsi="Calibri" w:cs="Tahoma"/>
          <w:sz w:val="24"/>
          <w:szCs w:val="24"/>
        </w:rPr>
        <w:t>Contribute to the effectiveness of the team by reflecting on own and team activities and making suggestions on ways to improve and enhance the team’s performance</w:t>
      </w:r>
    </w:p>
    <w:p w14:paraId="6E360941" w14:textId="77777777" w:rsidR="009A65AE" w:rsidRPr="009A65AE" w:rsidRDefault="009A65AE" w:rsidP="009A65AE">
      <w:pPr>
        <w:numPr>
          <w:ilvl w:val="0"/>
          <w:numId w:val="4"/>
        </w:numPr>
        <w:rPr>
          <w:rFonts w:ascii="Calibri" w:hAnsi="Calibri" w:cs="Tahoma"/>
          <w:sz w:val="24"/>
          <w:szCs w:val="24"/>
        </w:rPr>
      </w:pPr>
      <w:r w:rsidRPr="009A65AE">
        <w:rPr>
          <w:rFonts w:ascii="Calibri" w:hAnsi="Calibri" w:cs="Tahoma"/>
          <w:sz w:val="24"/>
          <w:szCs w:val="24"/>
        </w:rPr>
        <w:t xml:space="preserve">Work effectively with individuals in other agencies to meet </w:t>
      </w:r>
      <w:r w:rsidR="00C46BF9" w:rsidRPr="009A65AE">
        <w:rPr>
          <w:rFonts w:ascii="Calibri" w:hAnsi="Calibri" w:cs="Tahoma"/>
          <w:sz w:val="24"/>
          <w:szCs w:val="24"/>
        </w:rPr>
        <w:t>patients’</w:t>
      </w:r>
      <w:r w:rsidRPr="009A65AE">
        <w:rPr>
          <w:rFonts w:ascii="Calibri" w:hAnsi="Calibri" w:cs="Tahoma"/>
          <w:sz w:val="24"/>
          <w:szCs w:val="24"/>
        </w:rPr>
        <w:t xml:space="preserve"> needs</w:t>
      </w:r>
    </w:p>
    <w:p w14:paraId="2A0DF508" w14:textId="77777777" w:rsidR="009A65AE" w:rsidRPr="009A65AE" w:rsidRDefault="009A65AE" w:rsidP="009A65AE">
      <w:pPr>
        <w:numPr>
          <w:ilvl w:val="0"/>
          <w:numId w:val="4"/>
        </w:numPr>
        <w:rPr>
          <w:rFonts w:ascii="Calibri" w:hAnsi="Calibri" w:cs="Tahoma"/>
          <w:sz w:val="24"/>
          <w:szCs w:val="24"/>
        </w:rPr>
      </w:pPr>
      <w:r w:rsidRPr="009A65AE">
        <w:rPr>
          <w:rFonts w:ascii="Calibri" w:hAnsi="Calibri" w:cs="Tahoma"/>
          <w:sz w:val="24"/>
          <w:szCs w:val="24"/>
        </w:rPr>
        <w:t>Effectively manage own time, workload and resources</w:t>
      </w:r>
    </w:p>
    <w:p w14:paraId="747DF577" w14:textId="77777777" w:rsidR="009A65AE" w:rsidRPr="009A65AE" w:rsidRDefault="009A65AE" w:rsidP="009A65AE">
      <w:pPr>
        <w:ind w:left="360"/>
        <w:rPr>
          <w:rFonts w:ascii="Calibri" w:hAnsi="Calibri" w:cs="Tahoma"/>
          <w:sz w:val="24"/>
          <w:szCs w:val="24"/>
        </w:rPr>
      </w:pPr>
    </w:p>
    <w:p w14:paraId="1F3ED3F6" w14:textId="77777777" w:rsidR="009A65AE" w:rsidRPr="009A65AE" w:rsidRDefault="009A65AE" w:rsidP="009A65AE">
      <w:pPr>
        <w:ind w:left="360"/>
        <w:rPr>
          <w:rFonts w:ascii="Calibri" w:hAnsi="Calibri" w:cs="Tahoma"/>
          <w:sz w:val="24"/>
          <w:szCs w:val="24"/>
        </w:rPr>
      </w:pPr>
    </w:p>
    <w:p w14:paraId="4856566A" w14:textId="77777777" w:rsidR="009A65AE" w:rsidRPr="009A65AE" w:rsidRDefault="009A65AE" w:rsidP="009A65AE">
      <w:pPr>
        <w:ind w:left="360"/>
        <w:rPr>
          <w:rFonts w:ascii="Calibri" w:hAnsi="Calibri" w:cs="Tahoma"/>
          <w:sz w:val="24"/>
          <w:szCs w:val="24"/>
        </w:rPr>
      </w:pPr>
    </w:p>
    <w:p w14:paraId="333DF660" w14:textId="77777777" w:rsidR="009A65AE" w:rsidRPr="009A65AE" w:rsidRDefault="009A65AE" w:rsidP="009A65AE">
      <w:pPr>
        <w:rPr>
          <w:rFonts w:ascii="Calibri" w:hAnsi="Calibri" w:cs="Tahoma"/>
          <w:b/>
          <w:bCs/>
          <w:sz w:val="24"/>
          <w:szCs w:val="24"/>
        </w:rPr>
      </w:pPr>
      <w:r w:rsidRPr="009A65AE">
        <w:rPr>
          <w:rFonts w:ascii="Calibri" w:hAnsi="Calibri" w:cs="Tahoma"/>
          <w:b/>
          <w:bCs/>
          <w:sz w:val="24"/>
          <w:szCs w:val="24"/>
        </w:rPr>
        <w:t>Communication</w:t>
      </w:r>
    </w:p>
    <w:p w14:paraId="6B21A0DB" w14:textId="77777777" w:rsidR="009A65AE" w:rsidRPr="009A65AE" w:rsidRDefault="009A65AE" w:rsidP="009A65AE">
      <w:pPr>
        <w:tabs>
          <w:tab w:val="left" w:pos="2268"/>
        </w:tabs>
        <w:rPr>
          <w:rFonts w:ascii="Calibri" w:hAnsi="Calibri" w:cs="Tahoma"/>
          <w:bCs/>
          <w:sz w:val="24"/>
          <w:szCs w:val="24"/>
          <w:u w:val="single"/>
        </w:rPr>
      </w:pPr>
    </w:p>
    <w:p w14:paraId="0424E58D" w14:textId="77777777" w:rsidR="009A65AE" w:rsidRPr="009A65AE" w:rsidRDefault="009A65AE" w:rsidP="009A65AE">
      <w:pPr>
        <w:tabs>
          <w:tab w:val="left" w:pos="2268"/>
        </w:tabs>
        <w:rPr>
          <w:rFonts w:ascii="Calibri" w:hAnsi="Calibri" w:cs="Tahoma"/>
          <w:bCs/>
          <w:sz w:val="24"/>
          <w:szCs w:val="24"/>
        </w:rPr>
      </w:pPr>
      <w:r w:rsidRPr="009A65AE">
        <w:rPr>
          <w:rFonts w:ascii="Calibri" w:hAnsi="Calibri" w:cs="Tahoma"/>
          <w:bCs/>
          <w:sz w:val="24"/>
          <w:szCs w:val="24"/>
        </w:rPr>
        <w:t>The post-holder should recognize the importance of effective communication within the team and will strive to:</w:t>
      </w:r>
    </w:p>
    <w:p w14:paraId="16870C98" w14:textId="77777777" w:rsidR="009A65AE" w:rsidRPr="009A65AE" w:rsidRDefault="009A65AE" w:rsidP="009A65AE">
      <w:pPr>
        <w:tabs>
          <w:tab w:val="left" w:pos="2268"/>
        </w:tabs>
        <w:ind w:left="360"/>
        <w:rPr>
          <w:rFonts w:ascii="Calibri" w:hAnsi="Calibri" w:cs="Tahoma"/>
          <w:bCs/>
          <w:sz w:val="24"/>
          <w:szCs w:val="24"/>
        </w:rPr>
      </w:pPr>
    </w:p>
    <w:p w14:paraId="55FAE9CD" w14:textId="77777777" w:rsidR="009A65AE" w:rsidRPr="009A65AE" w:rsidRDefault="009A65AE" w:rsidP="009A65AE">
      <w:pPr>
        <w:numPr>
          <w:ilvl w:val="0"/>
          <w:numId w:val="5"/>
        </w:numPr>
        <w:tabs>
          <w:tab w:val="left" w:pos="2268"/>
        </w:tabs>
        <w:rPr>
          <w:rFonts w:ascii="Calibri" w:hAnsi="Calibri" w:cs="Tahoma"/>
          <w:bCs/>
          <w:sz w:val="24"/>
          <w:szCs w:val="24"/>
        </w:rPr>
      </w:pPr>
      <w:r w:rsidRPr="009A65AE">
        <w:rPr>
          <w:rFonts w:ascii="Calibri" w:hAnsi="Calibri" w:cs="Tahoma"/>
          <w:sz w:val="24"/>
          <w:szCs w:val="24"/>
        </w:rPr>
        <w:t>Communicate effectively with other team members</w:t>
      </w:r>
    </w:p>
    <w:p w14:paraId="15E83B5C" w14:textId="77777777" w:rsidR="009A65AE" w:rsidRPr="009A65AE" w:rsidRDefault="009A65AE" w:rsidP="009A65AE">
      <w:pPr>
        <w:numPr>
          <w:ilvl w:val="0"/>
          <w:numId w:val="5"/>
        </w:numPr>
        <w:tabs>
          <w:tab w:val="left" w:pos="2268"/>
        </w:tabs>
        <w:rPr>
          <w:rFonts w:ascii="Calibri" w:hAnsi="Calibri" w:cs="Tahoma"/>
          <w:bCs/>
          <w:sz w:val="24"/>
          <w:szCs w:val="24"/>
        </w:rPr>
      </w:pPr>
      <w:r w:rsidRPr="009A65AE">
        <w:rPr>
          <w:rFonts w:ascii="Calibri" w:hAnsi="Calibri" w:cs="Tahoma"/>
          <w:sz w:val="24"/>
          <w:szCs w:val="24"/>
        </w:rPr>
        <w:t>Communicate effectively with patients and carers</w:t>
      </w:r>
    </w:p>
    <w:p w14:paraId="093A02C1" w14:textId="77777777" w:rsidR="009A65AE" w:rsidRPr="009A65AE" w:rsidRDefault="009A65AE" w:rsidP="009A65AE">
      <w:pPr>
        <w:numPr>
          <w:ilvl w:val="0"/>
          <w:numId w:val="5"/>
        </w:numPr>
        <w:tabs>
          <w:tab w:val="left" w:pos="2268"/>
        </w:tabs>
        <w:rPr>
          <w:rFonts w:ascii="Calibri" w:hAnsi="Calibri" w:cs="Tahoma"/>
          <w:bCs/>
          <w:sz w:val="24"/>
          <w:szCs w:val="24"/>
        </w:rPr>
      </w:pPr>
      <w:r w:rsidRPr="009A65AE">
        <w:rPr>
          <w:rFonts w:ascii="Calibri" w:hAnsi="Calibri" w:cs="Tahoma"/>
          <w:sz w:val="24"/>
          <w:szCs w:val="24"/>
        </w:rPr>
        <w:t>Recognize people’s needs for alternative methods of communication and respond accordingly</w:t>
      </w:r>
    </w:p>
    <w:p w14:paraId="118860C9" w14:textId="77777777" w:rsidR="009A65AE" w:rsidRPr="009A65AE" w:rsidRDefault="009A65AE" w:rsidP="009A65AE">
      <w:pPr>
        <w:tabs>
          <w:tab w:val="left" w:pos="2268"/>
        </w:tabs>
        <w:ind w:left="360"/>
        <w:rPr>
          <w:rFonts w:ascii="Calibri" w:hAnsi="Calibri" w:cs="Tahoma"/>
          <w:bCs/>
          <w:sz w:val="24"/>
          <w:szCs w:val="24"/>
        </w:rPr>
      </w:pPr>
    </w:p>
    <w:p w14:paraId="37F5BB1D" w14:textId="77777777" w:rsidR="009A65AE" w:rsidRPr="009A65AE" w:rsidRDefault="009A65AE" w:rsidP="009A65AE">
      <w:pPr>
        <w:tabs>
          <w:tab w:val="left" w:pos="2268"/>
        </w:tabs>
        <w:rPr>
          <w:rFonts w:ascii="Calibri" w:hAnsi="Calibri" w:cs="Tahoma"/>
          <w:bCs/>
          <w:sz w:val="24"/>
          <w:szCs w:val="24"/>
        </w:rPr>
      </w:pPr>
      <w:r w:rsidRPr="009A65AE">
        <w:rPr>
          <w:rFonts w:ascii="Calibri" w:hAnsi="Calibri" w:cs="Tahoma"/>
          <w:b/>
          <w:bCs/>
          <w:sz w:val="24"/>
          <w:szCs w:val="24"/>
        </w:rPr>
        <w:t>Contribution to the Implementation of Services</w:t>
      </w:r>
    </w:p>
    <w:p w14:paraId="691814EF" w14:textId="77777777" w:rsidR="009A65AE" w:rsidRPr="009A65AE" w:rsidRDefault="009A65AE" w:rsidP="009A65AE">
      <w:pPr>
        <w:rPr>
          <w:rFonts w:ascii="Calibri" w:hAnsi="Calibri" w:cs="Tahoma"/>
          <w:sz w:val="24"/>
          <w:szCs w:val="24"/>
        </w:rPr>
      </w:pPr>
    </w:p>
    <w:p w14:paraId="5BE80703" w14:textId="77777777" w:rsidR="009A65AE" w:rsidRPr="009A65AE" w:rsidRDefault="009A65AE" w:rsidP="009A65AE">
      <w:pPr>
        <w:rPr>
          <w:rFonts w:ascii="Calibri" w:hAnsi="Calibri" w:cs="Tahoma"/>
          <w:sz w:val="24"/>
          <w:szCs w:val="24"/>
        </w:rPr>
      </w:pPr>
      <w:r w:rsidRPr="009A65AE">
        <w:rPr>
          <w:rFonts w:ascii="Calibri" w:hAnsi="Calibri" w:cs="Tahoma"/>
          <w:sz w:val="24"/>
          <w:szCs w:val="24"/>
        </w:rPr>
        <w:t>The post-holder will:</w:t>
      </w:r>
    </w:p>
    <w:p w14:paraId="6F61F765" w14:textId="77777777" w:rsidR="009A65AE" w:rsidRPr="009A65AE" w:rsidRDefault="009A65AE" w:rsidP="009A65AE">
      <w:pPr>
        <w:rPr>
          <w:rFonts w:ascii="Calibri" w:hAnsi="Calibri" w:cs="Tahoma"/>
          <w:sz w:val="24"/>
          <w:szCs w:val="24"/>
        </w:rPr>
      </w:pPr>
    </w:p>
    <w:p w14:paraId="1C5CE0D2" w14:textId="77777777" w:rsidR="009A65AE" w:rsidRPr="009A65AE" w:rsidRDefault="009A65AE" w:rsidP="009A65AE">
      <w:pPr>
        <w:numPr>
          <w:ilvl w:val="0"/>
          <w:numId w:val="6"/>
        </w:numPr>
        <w:rPr>
          <w:rFonts w:ascii="Calibri" w:hAnsi="Calibri" w:cs="Tahoma"/>
          <w:sz w:val="24"/>
          <w:szCs w:val="24"/>
        </w:rPr>
      </w:pPr>
      <w:r w:rsidRPr="009A65AE">
        <w:rPr>
          <w:rFonts w:ascii="Calibri" w:hAnsi="Calibri" w:cs="Tahoma"/>
          <w:sz w:val="24"/>
          <w:szCs w:val="24"/>
        </w:rPr>
        <w:t>Apply practice policies, standards and guidance</w:t>
      </w:r>
    </w:p>
    <w:p w14:paraId="322986F8" w14:textId="77777777" w:rsidR="009A65AE" w:rsidRPr="009A65AE" w:rsidRDefault="009A65AE" w:rsidP="009A65AE">
      <w:pPr>
        <w:numPr>
          <w:ilvl w:val="0"/>
          <w:numId w:val="6"/>
        </w:numPr>
        <w:rPr>
          <w:rFonts w:ascii="Calibri" w:hAnsi="Calibri" w:cs="Tahoma"/>
          <w:sz w:val="24"/>
          <w:szCs w:val="24"/>
        </w:rPr>
      </w:pPr>
      <w:r w:rsidRPr="009A65AE">
        <w:rPr>
          <w:rFonts w:ascii="Calibri" w:hAnsi="Calibri" w:cs="Tahoma"/>
          <w:sz w:val="24"/>
          <w:szCs w:val="24"/>
        </w:rPr>
        <w:t>Discuss with other members of the team how the policies, standards and guidelines will affect own work</w:t>
      </w:r>
    </w:p>
    <w:p w14:paraId="7E2BB826" w14:textId="77777777" w:rsidR="009A65AE" w:rsidRPr="009A65AE" w:rsidRDefault="009A65AE" w:rsidP="009A65AE">
      <w:pPr>
        <w:numPr>
          <w:ilvl w:val="0"/>
          <w:numId w:val="6"/>
        </w:numPr>
        <w:rPr>
          <w:rFonts w:ascii="Calibri" w:hAnsi="Calibri" w:cs="Tahoma"/>
          <w:sz w:val="24"/>
          <w:szCs w:val="24"/>
        </w:rPr>
      </w:pPr>
      <w:r w:rsidRPr="009A65AE">
        <w:rPr>
          <w:rFonts w:ascii="Calibri" w:hAnsi="Calibri" w:cs="Tahoma"/>
          <w:sz w:val="24"/>
          <w:szCs w:val="24"/>
        </w:rPr>
        <w:t>Participate in audit where appropriate</w:t>
      </w:r>
    </w:p>
    <w:p w14:paraId="6E4484C2" w14:textId="77777777" w:rsidR="009A65AE" w:rsidRPr="009A65AE" w:rsidRDefault="009A65AE" w:rsidP="009A65AE">
      <w:pPr>
        <w:rPr>
          <w:rFonts w:ascii="Calibri" w:hAnsi="Calibri" w:cs="Tahoma"/>
          <w:sz w:val="24"/>
          <w:szCs w:val="24"/>
        </w:rPr>
      </w:pPr>
    </w:p>
    <w:p w14:paraId="55A60986" w14:textId="77777777" w:rsidR="009A65AE" w:rsidRPr="009A65AE" w:rsidRDefault="009A65AE" w:rsidP="009A65AE">
      <w:pPr>
        <w:tabs>
          <w:tab w:val="left" w:pos="2268"/>
        </w:tabs>
        <w:rPr>
          <w:rFonts w:ascii="Calibri" w:hAnsi="Calibri"/>
        </w:rPr>
      </w:pPr>
    </w:p>
    <w:p w14:paraId="5DC84E0B" w14:textId="77777777" w:rsidR="00811FF6" w:rsidRPr="00811FF6" w:rsidRDefault="00811FF6" w:rsidP="00811FF6"/>
    <w:sectPr w:rsidR="00811FF6" w:rsidRPr="00811FF6">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06D6E9" w14:textId="77777777" w:rsidR="000D32F8" w:rsidRDefault="000D32F8" w:rsidP="000D32F8">
      <w:r>
        <w:separator/>
      </w:r>
    </w:p>
  </w:endnote>
  <w:endnote w:type="continuationSeparator" w:id="0">
    <w:p w14:paraId="091E27A7" w14:textId="77777777" w:rsidR="000D32F8" w:rsidRDefault="000D32F8" w:rsidP="000D32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745DE4" w14:textId="77777777" w:rsidR="000D32F8" w:rsidRDefault="000D32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853786" w14:textId="77777777" w:rsidR="000D32F8" w:rsidRDefault="000D32F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FCF860" w14:textId="77777777" w:rsidR="000D32F8" w:rsidRDefault="000D32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A79E98" w14:textId="77777777" w:rsidR="000D32F8" w:rsidRDefault="000D32F8" w:rsidP="000D32F8">
      <w:r>
        <w:separator/>
      </w:r>
    </w:p>
  </w:footnote>
  <w:footnote w:type="continuationSeparator" w:id="0">
    <w:p w14:paraId="130AB1E8" w14:textId="77777777" w:rsidR="000D32F8" w:rsidRDefault="000D32F8" w:rsidP="000D32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2D9358" w14:textId="77777777" w:rsidR="000D32F8" w:rsidRDefault="000D32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D9774C" w14:textId="77777777" w:rsidR="000D32F8" w:rsidRDefault="000D32F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848627" w14:textId="77777777" w:rsidR="000D32F8" w:rsidRDefault="000D32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D53C65"/>
    <w:multiLevelType w:val="hybridMultilevel"/>
    <w:tmpl w:val="0FFE07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0C3A74"/>
    <w:multiLevelType w:val="hybridMultilevel"/>
    <w:tmpl w:val="455406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F85393E"/>
    <w:multiLevelType w:val="hybridMultilevel"/>
    <w:tmpl w:val="64FEF8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99098A"/>
    <w:multiLevelType w:val="hybridMultilevel"/>
    <w:tmpl w:val="4E22E8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7B65AFD"/>
    <w:multiLevelType w:val="hybridMultilevel"/>
    <w:tmpl w:val="E4E270E6"/>
    <w:lvl w:ilvl="0" w:tplc="0012EAE6">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55166BC5"/>
    <w:multiLevelType w:val="hybridMultilevel"/>
    <w:tmpl w:val="49EC31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8091935"/>
    <w:multiLevelType w:val="hybridMultilevel"/>
    <w:tmpl w:val="383CC0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F">
      <w:start w:val="1"/>
      <w:numFmt w:val="decimal"/>
      <w:lvlText w:val="%3."/>
      <w:lvlJc w:val="left"/>
      <w:pPr>
        <w:tabs>
          <w:tab w:val="num" w:pos="2160"/>
        </w:tabs>
        <w:ind w:left="2160" w:hanging="360"/>
      </w:pPr>
      <w:rPr>
        <w:rFont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88953252">
    <w:abstractNumId w:val="4"/>
  </w:num>
  <w:num w:numId="2" w16cid:durableId="641158337">
    <w:abstractNumId w:val="3"/>
  </w:num>
  <w:num w:numId="3" w16cid:durableId="64769405">
    <w:abstractNumId w:val="6"/>
  </w:num>
  <w:num w:numId="4" w16cid:durableId="728268328">
    <w:abstractNumId w:val="0"/>
  </w:num>
  <w:num w:numId="5" w16cid:durableId="780418560">
    <w:abstractNumId w:val="1"/>
  </w:num>
  <w:num w:numId="6" w16cid:durableId="691960334">
    <w:abstractNumId w:val="5"/>
  </w:num>
  <w:num w:numId="7" w16cid:durableId="16926833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1FF6"/>
    <w:rsid w:val="000D32F8"/>
    <w:rsid w:val="001E730A"/>
    <w:rsid w:val="00365EFF"/>
    <w:rsid w:val="004D1112"/>
    <w:rsid w:val="004D156B"/>
    <w:rsid w:val="00504A9C"/>
    <w:rsid w:val="00811FF6"/>
    <w:rsid w:val="009A65AE"/>
    <w:rsid w:val="00AD6DEB"/>
    <w:rsid w:val="00B104A0"/>
    <w:rsid w:val="00C46BF9"/>
    <w:rsid w:val="00FD6F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3924A"/>
  <w15:docId w15:val="{95DF844A-C616-4955-BB0A-6E33186BD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1FF6"/>
    <w:pPr>
      <w:spacing w:after="0" w:line="240" w:lineRule="auto"/>
    </w:pPr>
    <w:rPr>
      <w:rFonts w:ascii="Comic Sans MS" w:eastAsia="Times New Roman" w:hAnsi="Comic Sans MS" w:cs="Times New Roman"/>
    </w:rPr>
  </w:style>
  <w:style w:type="paragraph" w:styleId="Heading2">
    <w:name w:val="heading 2"/>
    <w:basedOn w:val="Normal"/>
    <w:next w:val="Normal"/>
    <w:link w:val="Heading2Char"/>
    <w:qFormat/>
    <w:rsid w:val="00811FF6"/>
    <w:pPr>
      <w:keepNext/>
      <w:tabs>
        <w:tab w:val="left" w:pos="2835"/>
      </w:tabs>
      <w:outlineLvl w:val="1"/>
    </w:pPr>
    <w:rPr>
      <w:rFonts w:ascii="Tahoma" w:hAnsi="Tahoma" w:cs="Tahoma"/>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11FF6"/>
    <w:rPr>
      <w:rFonts w:ascii="Tahoma" w:eastAsia="Times New Roman" w:hAnsi="Tahoma" w:cs="Tahoma"/>
      <w:b/>
      <w:sz w:val="24"/>
      <w:szCs w:val="24"/>
    </w:rPr>
  </w:style>
  <w:style w:type="paragraph" w:styleId="BodyTextIndent">
    <w:name w:val="Body Text Indent"/>
    <w:basedOn w:val="Normal"/>
    <w:link w:val="BodyTextIndentChar"/>
    <w:rsid w:val="00811FF6"/>
    <w:pPr>
      <w:ind w:left="142" w:hanging="142"/>
    </w:pPr>
    <w:rPr>
      <w:rFonts w:ascii="Verdana" w:hAnsi="Verdana" w:cs="Tahoma"/>
      <w:sz w:val="20"/>
      <w:szCs w:val="24"/>
    </w:rPr>
  </w:style>
  <w:style w:type="character" w:customStyle="1" w:styleId="BodyTextIndentChar">
    <w:name w:val="Body Text Indent Char"/>
    <w:basedOn w:val="DefaultParagraphFont"/>
    <w:link w:val="BodyTextIndent"/>
    <w:rsid w:val="00811FF6"/>
    <w:rPr>
      <w:rFonts w:ascii="Verdana" w:eastAsia="Times New Roman" w:hAnsi="Verdana" w:cs="Tahoma"/>
      <w:sz w:val="20"/>
      <w:szCs w:val="24"/>
    </w:rPr>
  </w:style>
  <w:style w:type="paragraph" w:styleId="BalloonText">
    <w:name w:val="Balloon Text"/>
    <w:basedOn w:val="Normal"/>
    <w:link w:val="BalloonTextChar"/>
    <w:uiPriority w:val="99"/>
    <w:semiHidden/>
    <w:unhideWhenUsed/>
    <w:rsid w:val="001E730A"/>
    <w:rPr>
      <w:rFonts w:ascii="Tahoma" w:hAnsi="Tahoma" w:cs="Tahoma"/>
      <w:sz w:val="16"/>
      <w:szCs w:val="16"/>
    </w:rPr>
  </w:style>
  <w:style w:type="character" w:customStyle="1" w:styleId="BalloonTextChar">
    <w:name w:val="Balloon Text Char"/>
    <w:basedOn w:val="DefaultParagraphFont"/>
    <w:link w:val="BalloonText"/>
    <w:uiPriority w:val="99"/>
    <w:semiHidden/>
    <w:rsid w:val="001E730A"/>
    <w:rPr>
      <w:rFonts w:ascii="Tahoma" w:eastAsia="Times New Roman" w:hAnsi="Tahoma" w:cs="Tahoma"/>
      <w:sz w:val="16"/>
      <w:szCs w:val="16"/>
    </w:rPr>
  </w:style>
  <w:style w:type="paragraph" w:styleId="Header">
    <w:name w:val="header"/>
    <w:basedOn w:val="Normal"/>
    <w:link w:val="HeaderChar"/>
    <w:uiPriority w:val="99"/>
    <w:unhideWhenUsed/>
    <w:rsid w:val="000D32F8"/>
    <w:pPr>
      <w:tabs>
        <w:tab w:val="center" w:pos="4513"/>
        <w:tab w:val="right" w:pos="9026"/>
      </w:tabs>
    </w:pPr>
  </w:style>
  <w:style w:type="character" w:customStyle="1" w:styleId="HeaderChar">
    <w:name w:val="Header Char"/>
    <w:basedOn w:val="DefaultParagraphFont"/>
    <w:link w:val="Header"/>
    <w:uiPriority w:val="99"/>
    <w:rsid w:val="000D32F8"/>
    <w:rPr>
      <w:rFonts w:ascii="Comic Sans MS" w:eastAsia="Times New Roman" w:hAnsi="Comic Sans MS" w:cs="Times New Roman"/>
    </w:rPr>
  </w:style>
  <w:style w:type="paragraph" w:styleId="Footer">
    <w:name w:val="footer"/>
    <w:basedOn w:val="Normal"/>
    <w:link w:val="FooterChar"/>
    <w:uiPriority w:val="99"/>
    <w:unhideWhenUsed/>
    <w:rsid w:val="000D32F8"/>
    <w:pPr>
      <w:tabs>
        <w:tab w:val="center" w:pos="4513"/>
        <w:tab w:val="right" w:pos="9026"/>
      </w:tabs>
    </w:pPr>
  </w:style>
  <w:style w:type="character" w:customStyle="1" w:styleId="FooterChar">
    <w:name w:val="Footer Char"/>
    <w:basedOn w:val="DefaultParagraphFont"/>
    <w:link w:val="Footer"/>
    <w:uiPriority w:val="99"/>
    <w:rsid w:val="000D32F8"/>
    <w:rPr>
      <w:rFonts w:ascii="Comic Sans MS" w:eastAsia="Times New Roman" w:hAnsi="Comic Sans MS" w:cs="Times New Roman"/>
    </w:rPr>
  </w:style>
  <w:style w:type="paragraph" w:styleId="ListParagraph">
    <w:name w:val="List Paragraph"/>
    <w:basedOn w:val="Normal"/>
    <w:uiPriority w:val="34"/>
    <w:qFormat/>
    <w:rsid w:val="00365EFF"/>
    <w:pPr>
      <w:spacing w:after="160" w:line="259" w:lineRule="auto"/>
      <w:ind w:left="720"/>
      <w:contextualSpacing/>
    </w:pPr>
    <w:rPr>
      <w:rFonts w:asciiTheme="minorHAnsi" w:eastAsiaTheme="minorHAnsi" w:hAnsiTheme="minorHAnsi" w:cstheme="minorBidi"/>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3</Pages>
  <Words>774</Words>
  <Characters>4418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NHS South West Commissioning Support</Company>
  <LinksUpToDate>false</LinksUpToDate>
  <CharactersWithSpaces>5182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Polly</dc:creator>
  <cp:lastModifiedBy>POLLY, Karen (WELLS HEALTH CENTRE - L85002)</cp:lastModifiedBy>
  <cp:revision>3</cp:revision>
  <cp:lastPrinted>2016-06-14T12:45:00Z</cp:lastPrinted>
  <dcterms:created xsi:type="dcterms:W3CDTF">2016-06-14T12:47:00Z</dcterms:created>
  <dcterms:modified xsi:type="dcterms:W3CDTF">2025-02-14T16:42:00Z</dcterms:modified>
</cp:coreProperties>
</file>